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F4220F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AB5182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19526921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C7D82" w:rsidRDefault="00623492" w:rsidP="00623492">
      <w:pPr>
        <w:ind w:left="-284" w:right="-143" w:firstLine="142"/>
        <w:rPr>
          <w:b/>
          <w:bCs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AB4296">
        <w:rPr>
          <w:b/>
          <w:bCs/>
          <w:sz w:val="28"/>
          <w:szCs w:val="28"/>
        </w:rPr>
        <w:t xml:space="preserve">т  29.04. </w:t>
      </w:r>
      <w:bookmarkStart w:id="0" w:name="_GoBack"/>
      <w:bookmarkEnd w:id="0"/>
      <w:r w:rsidRPr="005C7D82">
        <w:rPr>
          <w:b/>
          <w:bCs/>
          <w:sz w:val="28"/>
          <w:szCs w:val="28"/>
        </w:rPr>
        <w:t>201</w:t>
      </w:r>
      <w:r w:rsidR="00A75FC2">
        <w:rPr>
          <w:b/>
          <w:bCs/>
          <w:sz w:val="28"/>
          <w:szCs w:val="28"/>
        </w:rPr>
        <w:t>9</w:t>
      </w:r>
      <w:r w:rsidRPr="005C7D82">
        <w:rPr>
          <w:b/>
          <w:bCs/>
          <w:sz w:val="28"/>
          <w:szCs w:val="28"/>
        </w:rPr>
        <w:t xml:space="preserve"> г</w:t>
      </w:r>
      <w:r w:rsidR="00D31C62" w:rsidRPr="005C7D82">
        <w:rPr>
          <w:b/>
          <w:bCs/>
          <w:sz w:val="28"/>
          <w:szCs w:val="28"/>
        </w:rPr>
        <w:t>ода</w:t>
      </w:r>
      <w:r w:rsidRPr="005C7D82">
        <w:rPr>
          <w:b/>
          <w:bCs/>
          <w:sz w:val="28"/>
          <w:szCs w:val="28"/>
        </w:rPr>
        <w:t>№</w:t>
      </w:r>
      <w:r w:rsidR="00AB4296">
        <w:rPr>
          <w:b/>
          <w:bCs/>
          <w:sz w:val="28"/>
          <w:szCs w:val="28"/>
        </w:rPr>
        <w:t xml:space="preserve">  389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A75FC2" w:rsidRPr="005426E8" w:rsidRDefault="00A75FC2" w:rsidP="00A75FC2">
      <w:pPr>
        <w:pStyle w:val="ae"/>
        <w:jc w:val="center"/>
        <w:rPr>
          <w:b/>
          <w:sz w:val="26"/>
          <w:szCs w:val="26"/>
        </w:rPr>
      </w:pPr>
      <w:r w:rsidRPr="005426E8">
        <w:rPr>
          <w:b/>
          <w:sz w:val="26"/>
          <w:szCs w:val="26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</w:t>
      </w:r>
    </w:p>
    <w:p w:rsidR="00A75FC2" w:rsidRPr="005426E8" w:rsidRDefault="00162376" w:rsidP="00A75FC2">
      <w:pPr>
        <w:pStyle w:val="a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Донской, ул. </w:t>
      </w:r>
      <w:proofErr w:type="gramStart"/>
      <w:r>
        <w:rPr>
          <w:b/>
          <w:sz w:val="26"/>
          <w:szCs w:val="26"/>
        </w:rPr>
        <w:t>Сосновая</w:t>
      </w:r>
      <w:proofErr w:type="gramEnd"/>
      <w:r>
        <w:rPr>
          <w:b/>
          <w:sz w:val="26"/>
          <w:szCs w:val="26"/>
        </w:rPr>
        <w:t>, №10а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132007" w:rsidRDefault="00A75FC2" w:rsidP="00A75FC2">
      <w:pPr>
        <w:pStyle w:val="ae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132007">
        <w:rPr>
          <w:sz w:val="26"/>
          <w:szCs w:val="26"/>
        </w:rPr>
        <w:t>В 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>
        <w:rPr>
          <w:sz w:val="26"/>
          <w:szCs w:val="26"/>
        </w:rPr>
        <w:t xml:space="preserve">овлением Администрации Калачевского </w:t>
      </w:r>
      <w:r w:rsidRPr="00132007">
        <w:rPr>
          <w:sz w:val="26"/>
          <w:szCs w:val="26"/>
        </w:rPr>
        <w:t xml:space="preserve"> муниципального  района  Волгоградской области  от  15 декабря 2017г.  № 1352 «</w:t>
      </w:r>
      <w:r w:rsidRPr="00132007">
        <w:rPr>
          <w:rStyle w:val="25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</w:t>
      </w:r>
      <w:proofErr w:type="gramEnd"/>
      <w:r w:rsidRPr="00132007">
        <w:rPr>
          <w:rStyle w:val="25"/>
          <w:color w:val="000000"/>
          <w:sz w:val="26"/>
          <w:szCs w:val="26"/>
        </w:rPr>
        <w:t xml:space="preserve"> территории Калачевского муниципального района Волгоградской области»</w:t>
      </w:r>
      <w:r w:rsidRPr="00132007">
        <w:rPr>
          <w:sz w:val="26"/>
          <w:szCs w:val="26"/>
        </w:rPr>
        <w:t>, на  основании заключения  о  резуль</w:t>
      </w:r>
      <w:r w:rsidR="001A4A63">
        <w:rPr>
          <w:sz w:val="26"/>
          <w:szCs w:val="26"/>
        </w:rPr>
        <w:t>татах публичных  слушаний  от 16 апреля</w:t>
      </w:r>
      <w:r w:rsidRPr="00132007">
        <w:rPr>
          <w:sz w:val="26"/>
          <w:szCs w:val="26"/>
        </w:rPr>
        <w:t xml:space="preserve"> 2019г., руководствуясь Уставом Калачевского муниципального района Волгоградской области,</w:t>
      </w:r>
    </w:p>
    <w:p w:rsidR="00A75FC2" w:rsidRPr="00132007" w:rsidRDefault="00A75FC2" w:rsidP="00A75FC2">
      <w:pPr>
        <w:pStyle w:val="ae"/>
        <w:ind w:firstLine="851"/>
        <w:jc w:val="both"/>
        <w:rPr>
          <w:sz w:val="26"/>
          <w:szCs w:val="26"/>
        </w:rPr>
      </w:pPr>
    </w:p>
    <w:p w:rsidR="00A75FC2" w:rsidRPr="00132007" w:rsidRDefault="00A75FC2" w:rsidP="00A75FC2">
      <w:pPr>
        <w:pStyle w:val="ae"/>
        <w:jc w:val="both"/>
        <w:rPr>
          <w:sz w:val="26"/>
          <w:szCs w:val="26"/>
        </w:rPr>
      </w:pPr>
      <w:proofErr w:type="gramStart"/>
      <w:r w:rsidRPr="00132007">
        <w:rPr>
          <w:b/>
          <w:bCs/>
          <w:sz w:val="26"/>
          <w:szCs w:val="26"/>
        </w:rPr>
        <w:t>п</w:t>
      </w:r>
      <w:proofErr w:type="gramEnd"/>
      <w:r w:rsidRPr="00132007">
        <w:rPr>
          <w:b/>
          <w:bCs/>
          <w:sz w:val="26"/>
          <w:szCs w:val="26"/>
        </w:rPr>
        <w:t xml:space="preserve"> о с т а н о в л я ю:</w:t>
      </w:r>
    </w:p>
    <w:p w:rsidR="00A75FC2" w:rsidRPr="00132007" w:rsidRDefault="008A2E11" w:rsidP="00132007">
      <w:pPr>
        <w:pStyle w:val="ac"/>
        <w:numPr>
          <w:ilvl w:val="0"/>
          <w:numId w:val="29"/>
        </w:numPr>
        <w:ind w:left="0" w:firstLine="36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Предоставит</w:t>
      </w:r>
      <w:r w:rsidR="00162376">
        <w:rPr>
          <w:sz w:val="26"/>
          <w:szCs w:val="26"/>
        </w:rPr>
        <w:t xml:space="preserve">ь Петрову </w:t>
      </w:r>
      <w:r w:rsidR="00E16A70">
        <w:rPr>
          <w:sz w:val="26"/>
          <w:szCs w:val="26"/>
        </w:rPr>
        <w:t xml:space="preserve"> Андрею</w:t>
      </w:r>
      <w:r w:rsidR="00DF16B0">
        <w:rPr>
          <w:sz w:val="26"/>
          <w:szCs w:val="26"/>
        </w:rPr>
        <w:t xml:space="preserve"> Васильевич</w:t>
      </w:r>
      <w:r w:rsidR="00E16A70">
        <w:rPr>
          <w:sz w:val="26"/>
          <w:szCs w:val="26"/>
        </w:rPr>
        <w:t>у</w:t>
      </w:r>
      <w:r w:rsidR="00A75FC2" w:rsidRPr="00132007">
        <w:rPr>
          <w:sz w:val="26"/>
          <w:szCs w:val="26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по  объекту – реконструкция </w:t>
      </w:r>
      <w:r w:rsidR="00162376">
        <w:rPr>
          <w:sz w:val="26"/>
          <w:szCs w:val="26"/>
        </w:rPr>
        <w:t xml:space="preserve">индивидуального </w:t>
      </w:r>
      <w:r w:rsidR="00B26695">
        <w:rPr>
          <w:sz w:val="26"/>
          <w:szCs w:val="26"/>
        </w:rPr>
        <w:t>жил</w:t>
      </w:r>
      <w:r w:rsidR="00162376">
        <w:rPr>
          <w:sz w:val="26"/>
          <w:szCs w:val="26"/>
        </w:rPr>
        <w:t>ого дома</w:t>
      </w:r>
      <w:r w:rsidR="00A75FC2" w:rsidRPr="00132007">
        <w:rPr>
          <w:sz w:val="26"/>
          <w:szCs w:val="26"/>
        </w:rPr>
        <w:t>, расположенного  по  адресу: Волгоградская область, Калаче</w:t>
      </w:r>
      <w:r w:rsidR="00162376">
        <w:rPr>
          <w:sz w:val="26"/>
          <w:szCs w:val="26"/>
        </w:rPr>
        <w:t xml:space="preserve">вский район, </w:t>
      </w:r>
      <w:r w:rsidR="001A4A63">
        <w:rPr>
          <w:sz w:val="26"/>
          <w:szCs w:val="26"/>
        </w:rPr>
        <w:t xml:space="preserve">  п</w:t>
      </w:r>
      <w:r w:rsidR="00162376">
        <w:rPr>
          <w:sz w:val="26"/>
          <w:szCs w:val="26"/>
        </w:rPr>
        <w:t>. Донской, ул. Сосновая, №10а</w:t>
      </w:r>
      <w:r w:rsidR="00A75FC2" w:rsidRPr="00132007">
        <w:rPr>
          <w:sz w:val="26"/>
          <w:szCs w:val="26"/>
        </w:rPr>
        <w:t>,  по  следующим параметрам разрешенного строительства:</w:t>
      </w:r>
    </w:p>
    <w:p w:rsidR="00A75FC2" w:rsidRPr="00173DEF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173DEF">
        <w:rPr>
          <w:sz w:val="26"/>
          <w:szCs w:val="26"/>
        </w:rPr>
        <w:t>1)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75FC2" w:rsidRPr="0066429B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66429B">
        <w:rPr>
          <w:sz w:val="26"/>
          <w:szCs w:val="26"/>
        </w:rPr>
        <w:t xml:space="preserve"> - от   границы  земельного участка, смежной с земельным участком по</w:t>
      </w:r>
      <w:r w:rsidR="001A4A63">
        <w:rPr>
          <w:sz w:val="26"/>
          <w:szCs w:val="26"/>
        </w:rPr>
        <w:t xml:space="preserve"> ул. </w:t>
      </w:r>
      <w:proofErr w:type="gramStart"/>
      <w:r w:rsidR="001A4A63">
        <w:rPr>
          <w:sz w:val="26"/>
          <w:szCs w:val="26"/>
        </w:rPr>
        <w:t>Сосновая</w:t>
      </w:r>
      <w:proofErr w:type="gramEnd"/>
      <w:r w:rsidR="001A4A63">
        <w:rPr>
          <w:sz w:val="26"/>
          <w:szCs w:val="26"/>
        </w:rPr>
        <w:t xml:space="preserve">, №12а </w:t>
      </w:r>
      <w:r w:rsidR="005426E8" w:rsidRPr="0066429B">
        <w:rPr>
          <w:sz w:val="26"/>
          <w:szCs w:val="26"/>
        </w:rPr>
        <w:t xml:space="preserve"> в</w:t>
      </w:r>
      <w:r w:rsidR="00162376">
        <w:rPr>
          <w:sz w:val="26"/>
          <w:szCs w:val="26"/>
        </w:rPr>
        <w:t>п. Донской</w:t>
      </w:r>
      <w:r w:rsidR="005426E8" w:rsidRPr="0066429B">
        <w:rPr>
          <w:sz w:val="26"/>
          <w:szCs w:val="26"/>
        </w:rPr>
        <w:t xml:space="preserve">  –   с «3 метров</w:t>
      </w:r>
      <w:r w:rsidRPr="0066429B">
        <w:rPr>
          <w:sz w:val="26"/>
          <w:szCs w:val="26"/>
        </w:rPr>
        <w:t xml:space="preserve">»  </w:t>
      </w:r>
      <w:r w:rsidR="007E5664" w:rsidRPr="0066429B">
        <w:rPr>
          <w:sz w:val="26"/>
          <w:szCs w:val="26"/>
        </w:rPr>
        <w:t xml:space="preserve">на  </w:t>
      </w:r>
      <w:r w:rsidR="00162376">
        <w:rPr>
          <w:sz w:val="26"/>
          <w:szCs w:val="26"/>
        </w:rPr>
        <w:t>«0</w:t>
      </w:r>
      <w:r w:rsidRPr="0066429B">
        <w:rPr>
          <w:sz w:val="26"/>
          <w:szCs w:val="26"/>
        </w:rPr>
        <w:t xml:space="preserve"> метр</w:t>
      </w:r>
      <w:r w:rsidR="00162376">
        <w:rPr>
          <w:sz w:val="26"/>
          <w:szCs w:val="26"/>
        </w:rPr>
        <w:t>ов</w:t>
      </w:r>
      <w:r w:rsidRPr="0066429B">
        <w:rPr>
          <w:sz w:val="26"/>
          <w:szCs w:val="26"/>
        </w:rPr>
        <w:t xml:space="preserve">».  </w:t>
      </w:r>
    </w:p>
    <w:p w:rsidR="00201754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2. Настоящее постановление подлежит официальному опубликованию.</w:t>
      </w:r>
    </w:p>
    <w:p w:rsidR="00623492" w:rsidRPr="00201754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3.</w:t>
      </w:r>
      <w:r w:rsidR="005C7D82" w:rsidRPr="00132007">
        <w:rPr>
          <w:bCs/>
          <w:sz w:val="26"/>
          <w:szCs w:val="26"/>
        </w:rPr>
        <w:t xml:space="preserve"> Контроль исполнения  настоящего  постановления  возложить на первого   заместителя главы Калачевского муниципального района Н.П. Земскову</w:t>
      </w:r>
      <w:r w:rsidR="005C7D82" w:rsidRPr="00132007">
        <w:rPr>
          <w:sz w:val="26"/>
          <w:szCs w:val="26"/>
        </w:rPr>
        <w:t>.</w:t>
      </w:r>
    </w:p>
    <w:p w:rsidR="005C7D82" w:rsidRPr="00132007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D248BE" w:rsidRPr="00132007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E57940" w:rsidRPr="00132007" w:rsidRDefault="00921DCD" w:rsidP="00623492">
      <w:pPr>
        <w:pStyle w:val="7"/>
        <w:ind w:left="0"/>
        <w:rPr>
          <w:sz w:val="26"/>
          <w:szCs w:val="26"/>
        </w:rPr>
      </w:pPr>
      <w:r w:rsidRPr="00132007">
        <w:rPr>
          <w:sz w:val="26"/>
          <w:szCs w:val="26"/>
        </w:rPr>
        <w:t>Г</w:t>
      </w:r>
      <w:r w:rsidR="001A3AB3" w:rsidRPr="00132007">
        <w:rPr>
          <w:sz w:val="26"/>
          <w:szCs w:val="26"/>
        </w:rPr>
        <w:t>лав</w:t>
      </w:r>
      <w:r w:rsidRPr="00132007">
        <w:rPr>
          <w:sz w:val="26"/>
          <w:szCs w:val="26"/>
        </w:rPr>
        <w:t>а</w:t>
      </w:r>
      <w:r w:rsidR="00E57940" w:rsidRPr="00132007">
        <w:rPr>
          <w:sz w:val="26"/>
          <w:szCs w:val="26"/>
        </w:rPr>
        <w:t xml:space="preserve"> Калачевского</w:t>
      </w:r>
    </w:p>
    <w:p w:rsidR="005C7D82" w:rsidRPr="00132007" w:rsidRDefault="00623492" w:rsidP="005C7D82">
      <w:pPr>
        <w:pStyle w:val="7"/>
        <w:ind w:left="0"/>
        <w:rPr>
          <w:sz w:val="26"/>
          <w:szCs w:val="26"/>
        </w:rPr>
      </w:pPr>
      <w:r w:rsidRPr="00132007">
        <w:rPr>
          <w:bCs w:val="0"/>
          <w:sz w:val="26"/>
          <w:szCs w:val="26"/>
        </w:rPr>
        <w:t xml:space="preserve">муниципального района                    </w:t>
      </w:r>
      <w:r w:rsidR="00F4220F">
        <w:rPr>
          <w:bCs w:val="0"/>
          <w:sz w:val="26"/>
          <w:szCs w:val="26"/>
        </w:rPr>
        <w:t xml:space="preserve">                                                </w:t>
      </w:r>
      <w:r w:rsidR="00E57940" w:rsidRPr="00132007">
        <w:rPr>
          <w:bCs w:val="0"/>
          <w:sz w:val="26"/>
          <w:szCs w:val="26"/>
        </w:rPr>
        <w:t xml:space="preserve">  П.Н. </w:t>
      </w:r>
      <w:r w:rsidR="005C7D82" w:rsidRPr="00132007">
        <w:rPr>
          <w:bCs w:val="0"/>
          <w:sz w:val="26"/>
          <w:szCs w:val="26"/>
        </w:rPr>
        <w:t>Харитоненко</w:t>
      </w:r>
    </w:p>
    <w:p w:rsidR="00623492" w:rsidRPr="005C7D82" w:rsidRDefault="00623492" w:rsidP="00623492">
      <w:pPr>
        <w:pStyle w:val="7"/>
        <w:ind w:left="0"/>
        <w:rPr>
          <w:szCs w:val="28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2376"/>
    <w:rsid w:val="00164F8E"/>
    <w:rsid w:val="00165500"/>
    <w:rsid w:val="00173DEF"/>
    <w:rsid w:val="00175332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A4A63"/>
    <w:rsid w:val="001B1CDE"/>
    <w:rsid w:val="001B2F5B"/>
    <w:rsid w:val="001B6235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7A56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307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296"/>
    <w:rsid w:val="00AB4E76"/>
    <w:rsid w:val="00AB5182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6C16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16B0"/>
    <w:rsid w:val="00DF402D"/>
    <w:rsid w:val="00E048C4"/>
    <w:rsid w:val="00E06790"/>
    <w:rsid w:val="00E11B06"/>
    <w:rsid w:val="00E14F37"/>
    <w:rsid w:val="00E16A70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20F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6851"/>
    <w:rsid w:val="00F67D41"/>
    <w:rsid w:val="00F7260B"/>
    <w:rsid w:val="00F72C19"/>
    <w:rsid w:val="00F77095"/>
    <w:rsid w:val="00F84531"/>
    <w:rsid w:val="00F91356"/>
    <w:rsid w:val="00F95F2F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4E34-479F-4585-BC4B-E24DB123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8</cp:revision>
  <cp:lastPrinted>2019-04-17T13:21:00Z</cp:lastPrinted>
  <dcterms:created xsi:type="dcterms:W3CDTF">2019-04-17T13:11:00Z</dcterms:created>
  <dcterms:modified xsi:type="dcterms:W3CDTF">2019-05-16T11:49:00Z</dcterms:modified>
</cp:coreProperties>
</file>